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409" w:rsidRPr="00B07409" w:rsidRDefault="00B07409" w:rsidP="00B07409">
      <w:pPr>
        <w:rPr>
          <w:b/>
          <w:sz w:val="28"/>
          <w:szCs w:val="28"/>
        </w:rPr>
      </w:pPr>
      <w:r w:rsidRPr="00B07409">
        <w:rPr>
          <w:b/>
          <w:sz w:val="28"/>
          <w:szCs w:val="28"/>
        </w:rPr>
        <w:t>Project Management</w:t>
      </w:r>
    </w:p>
    <w:p w:rsidR="00B07409" w:rsidRPr="00B07409" w:rsidRDefault="00B07409" w:rsidP="00B07409">
      <w:pPr>
        <w:rPr>
          <w:i/>
        </w:rPr>
      </w:pPr>
      <w:r w:rsidRPr="00B07409">
        <w:rPr>
          <w:i/>
        </w:rPr>
        <w:t>Glossary of Terms:</w:t>
      </w:r>
      <w:r w:rsidR="00D507F6">
        <w:rPr>
          <w:i/>
        </w:rPr>
        <w:t xml:space="preserve"> </w:t>
      </w:r>
      <w:r w:rsidRPr="00B07409">
        <w:rPr>
          <w:i/>
        </w:rPr>
        <w:t>Project Management, Gantt Chart</w:t>
      </w:r>
    </w:p>
    <w:p w:rsidR="00B07409" w:rsidRPr="00BF70B8" w:rsidRDefault="00B07409" w:rsidP="00B07409">
      <w:r>
        <w:rPr>
          <w:b/>
        </w:rPr>
        <w:t>Monday – D</w:t>
      </w:r>
      <w:r w:rsidRPr="00BF70B8">
        <w:rPr>
          <w:b/>
        </w:rPr>
        <w:t>iscuss/brainstorm the different management techniques required to develop a new website</w:t>
      </w:r>
    </w:p>
    <w:p w:rsidR="00B07409" w:rsidRPr="006955EF" w:rsidRDefault="00B07409" w:rsidP="00B07409">
      <w:pPr>
        <w:pStyle w:val="NormalWeb"/>
        <w:rPr>
          <w:sz w:val="16"/>
          <w:szCs w:val="16"/>
        </w:rPr>
      </w:pPr>
      <w:r w:rsidRPr="006955EF">
        <w:rPr>
          <w:b/>
          <w:bCs/>
          <w:sz w:val="16"/>
          <w:szCs w:val="16"/>
        </w:rPr>
        <w:t>Project management</w:t>
      </w:r>
      <w:r w:rsidRPr="006955EF">
        <w:rPr>
          <w:sz w:val="16"/>
          <w:szCs w:val="16"/>
        </w:rPr>
        <w:t xml:space="preserve"> is the </w:t>
      </w:r>
      <w:hyperlink r:id="rId5" w:tooltip="List of academic disciplines" w:history="1">
        <w:r w:rsidRPr="006955EF">
          <w:rPr>
            <w:rStyle w:val="Hyperlink"/>
            <w:sz w:val="16"/>
            <w:szCs w:val="16"/>
          </w:rPr>
          <w:t>discipline</w:t>
        </w:r>
      </w:hyperlink>
      <w:r w:rsidRPr="006955EF">
        <w:rPr>
          <w:sz w:val="16"/>
          <w:szCs w:val="16"/>
        </w:rPr>
        <w:t xml:space="preserve"> of </w:t>
      </w:r>
      <w:hyperlink r:id="rId6" w:tooltip="Planning" w:history="1">
        <w:r w:rsidRPr="006955EF">
          <w:rPr>
            <w:rStyle w:val="Hyperlink"/>
            <w:sz w:val="16"/>
            <w:szCs w:val="16"/>
          </w:rPr>
          <w:t>planning</w:t>
        </w:r>
      </w:hyperlink>
      <w:r w:rsidRPr="006955EF">
        <w:rPr>
          <w:sz w:val="16"/>
          <w:szCs w:val="16"/>
        </w:rPr>
        <w:t xml:space="preserve">, </w:t>
      </w:r>
      <w:hyperlink r:id="rId7" w:tooltip="Organizing" w:history="1">
        <w:r w:rsidRPr="006955EF">
          <w:rPr>
            <w:rStyle w:val="Hyperlink"/>
            <w:sz w:val="16"/>
            <w:szCs w:val="16"/>
          </w:rPr>
          <w:t>or</w:t>
        </w:r>
        <w:r w:rsidR="00D507F6">
          <w:rPr>
            <w:rStyle w:val="Hyperlink"/>
            <w:sz w:val="16"/>
            <w:szCs w:val="16"/>
          </w:rPr>
          <w:t xml:space="preserve"> </w:t>
        </w:r>
        <w:proofErr w:type="spellStart"/>
        <w:r w:rsidRPr="006955EF">
          <w:rPr>
            <w:rStyle w:val="Hyperlink"/>
            <w:sz w:val="16"/>
            <w:szCs w:val="16"/>
          </w:rPr>
          <w:t>anizing</w:t>
        </w:r>
        <w:proofErr w:type="spellEnd"/>
      </w:hyperlink>
      <w:r w:rsidRPr="006955EF">
        <w:rPr>
          <w:sz w:val="16"/>
          <w:szCs w:val="16"/>
        </w:rPr>
        <w:t xml:space="preserve">, securing and </w:t>
      </w:r>
      <w:hyperlink r:id="rId8" w:tooltip="Managing" w:history="1">
        <w:r w:rsidRPr="006955EF">
          <w:rPr>
            <w:rStyle w:val="Hyperlink"/>
            <w:sz w:val="16"/>
            <w:szCs w:val="16"/>
          </w:rPr>
          <w:t>managing</w:t>
        </w:r>
      </w:hyperlink>
      <w:r w:rsidRPr="006955EF">
        <w:rPr>
          <w:sz w:val="16"/>
          <w:szCs w:val="16"/>
        </w:rPr>
        <w:t xml:space="preserve"> </w:t>
      </w:r>
      <w:hyperlink r:id="rId9" w:tooltip="Resources" w:history="1">
        <w:r w:rsidRPr="006955EF">
          <w:rPr>
            <w:rStyle w:val="Hyperlink"/>
            <w:sz w:val="16"/>
            <w:szCs w:val="16"/>
          </w:rPr>
          <w:t>resources</w:t>
        </w:r>
      </w:hyperlink>
      <w:r w:rsidRPr="006955EF">
        <w:rPr>
          <w:sz w:val="16"/>
          <w:szCs w:val="16"/>
        </w:rPr>
        <w:t xml:space="preserve"> to bring about the successful completion of specific engineering project goals and objectives. It is sometimes conflated with </w:t>
      </w:r>
      <w:hyperlink r:id="rId10" w:tooltip="Program management" w:history="1">
        <w:r w:rsidRPr="006955EF">
          <w:rPr>
            <w:rStyle w:val="Hyperlink"/>
            <w:sz w:val="16"/>
            <w:szCs w:val="16"/>
          </w:rPr>
          <w:t>program management</w:t>
        </w:r>
      </w:hyperlink>
      <w:r w:rsidRPr="006955EF">
        <w:rPr>
          <w:sz w:val="16"/>
          <w:szCs w:val="16"/>
        </w:rPr>
        <w:t xml:space="preserve">, however technically that is actually a higher level construction: a group of related and somehow interdependent engineering projects. A </w:t>
      </w:r>
      <w:hyperlink r:id="rId11" w:tooltip="Project" w:history="1">
        <w:r w:rsidRPr="006955EF">
          <w:rPr>
            <w:rStyle w:val="Hyperlink"/>
            <w:sz w:val="16"/>
            <w:szCs w:val="16"/>
          </w:rPr>
          <w:t>project</w:t>
        </w:r>
      </w:hyperlink>
      <w:r w:rsidRPr="006955EF">
        <w:rPr>
          <w:sz w:val="16"/>
          <w:szCs w:val="16"/>
        </w:rPr>
        <w:t xml:space="preserve"> is a temporary endeavor, having a defined beginning and end (usually constrained by date, but can be by funding or deliverables),</w:t>
      </w:r>
      <w:hyperlink r:id="rId12" w:anchor="cite_note-Chat-0" w:history="1">
        <w:r w:rsidRPr="006955EF">
          <w:rPr>
            <w:color w:val="0000FF"/>
            <w:sz w:val="16"/>
            <w:szCs w:val="16"/>
            <w:u w:val="single"/>
            <w:vertAlign w:val="superscript"/>
          </w:rPr>
          <w:t>[1]</w:t>
        </w:r>
      </w:hyperlink>
      <w:r w:rsidRPr="006955EF">
        <w:rPr>
          <w:sz w:val="16"/>
          <w:szCs w:val="16"/>
        </w:rPr>
        <w:t xml:space="preserve"> undertaken to meet unique goals and objectives,</w:t>
      </w:r>
      <w:hyperlink r:id="rId13" w:anchor="cite_note-1" w:history="1">
        <w:r w:rsidRPr="006955EF">
          <w:rPr>
            <w:color w:val="0000FF"/>
            <w:sz w:val="16"/>
            <w:szCs w:val="16"/>
            <w:u w:val="single"/>
            <w:vertAlign w:val="superscript"/>
          </w:rPr>
          <w:t>[2]</w:t>
        </w:r>
      </w:hyperlink>
      <w:r w:rsidRPr="006955EF">
        <w:rPr>
          <w:sz w:val="16"/>
          <w:szCs w:val="16"/>
        </w:rPr>
        <w:t xml:space="preserve"> usually to bring about beneficial change or added value. The temporary nature of projects stands in contrast to </w:t>
      </w:r>
      <w:hyperlink r:id="rId14" w:tooltip="Business operations" w:history="1">
        <w:r w:rsidRPr="006955EF">
          <w:rPr>
            <w:rStyle w:val="Hyperlink"/>
            <w:sz w:val="16"/>
            <w:szCs w:val="16"/>
          </w:rPr>
          <w:t>business as usual (or operations)</w:t>
        </w:r>
      </w:hyperlink>
      <w:proofErr w:type="gramStart"/>
      <w:r w:rsidRPr="006955EF">
        <w:rPr>
          <w:sz w:val="16"/>
          <w:szCs w:val="16"/>
        </w:rPr>
        <w:t>,</w:t>
      </w:r>
      <w:proofErr w:type="gramEnd"/>
      <w:r w:rsidR="00F714B4" w:rsidRPr="006955EF">
        <w:rPr>
          <w:sz w:val="16"/>
          <w:szCs w:val="16"/>
          <w:vertAlign w:val="superscript"/>
        </w:rPr>
        <w:fldChar w:fldCharType="begin"/>
      </w:r>
      <w:r w:rsidRPr="006955EF">
        <w:rPr>
          <w:sz w:val="16"/>
          <w:szCs w:val="16"/>
          <w:vertAlign w:val="superscript"/>
        </w:rPr>
        <w:instrText xml:space="preserve"> HYPERLINK "http://en.wikipedia.org/wiki/Project_management" \l "cite_note-2" </w:instrText>
      </w:r>
      <w:r w:rsidR="00F714B4" w:rsidRPr="006955EF">
        <w:rPr>
          <w:sz w:val="16"/>
          <w:szCs w:val="16"/>
          <w:vertAlign w:val="superscript"/>
        </w:rPr>
        <w:fldChar w:fldCharType="separate"/>
      </w:r>
      <w:r w:rsidRPr="006955EF">
        <w:rPr>
          <w:color w:val="0000FF"/>
          <w:sz w:val="16"/>
          <w:szCs w:val="16"/>
          <w:u w:val="single"/>
          <w:vertAlign w:val="superscript"/>
        </w:rPr>
        <w:t>[3]</w:t>
      </w:r>
      <w:r w:rsidR="00F714B4" w:rsidRPr="006955EF">
        <w:rPr>
          <w:sz w:val="16"/>
          <w:szCs w:val="16"/>
          <w:vertAlign w:val="superscript"/>
        </w:rPr>
        <w:fldChar w:fldCharType="end"/>
      </w:r>
      <w:r w:rsidRPr="006955EF">
        <w:rPr>
          <w:sz w:val="16"/>
          <w:szCs w:val="16"/>
        </w:rPr>
        <w:t xml:space="preserve"> which are repetitive, permanent or semi-permanent functional work to produce products or services. In practice, the </w:t>
      </w:r>
      <w:hyperlink r:id="rId15" w:tooltip="Management" w:history="1">
        <w:r w:rsidRPr="006955EF">
          <w:rPr>
            <w:rStyle w:val="Hyperlink"/>
            <w:sz w:val="16"/>
            <w:szCs w:val="16"/>
          </w:rPr>
          <w:t>management</w:t>
        </w:r>
      </w:hyperlink>
      <w:r w:rsidRPr="006955EF">
        <w:rPr>
          <w:sz w:val="16"/>
          <w:szCs w:val="16"/>
        </w:rPr>
        <w:t xml:space="preserve"> of these two systems is often found to be quite different, and as such requires the development of distinct technical skills and the adoption of separate management.</w:t>
      </w:r>
    </w:p>
    <w:p w:rsidR="00B07409" w:rsidRPr="006955EF" w:rsidRDefault="00B07409" w:rsidP="00B07409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6955EF">
        <w:rPr>
          <w:sz w:val="16"/>
          <w:szCs w:val="16"/>
        </w:rPr>
        <w:t xml:space="preserve">The primary challenge of project management is to achieve all of the engineering project </w:t>
      </w:r>
      <w:proofErr w:type="gramStart"/>
      <w:r w:rsidRPr="006955EF">
        <w:rPr>
          <w:sz w:val="16"/>
          <w:szCs w:val="16"/>
        </w:rPr>
        <w:t>goals</w:t>
      </w:r>
      <w:proofErr w:type="gramEnd"/>
      <w:hyperlink r:id="rId16" w:anchor="cite_note-3" w:history="1">
        <w:r w:rsidRPr="006955EF">
          <w:rPr>
            <w:color w:val="0000FF"/>
            <w:sz w:val="16"/>
            <w:szCs w:val="16"/>
            <w:u w:val="single"/>
            <w:vertAlign w:val="superscript"/>
          </w:rPr>
          <w:t>[4]</w:t>
        </w:r>
      </w:hyperlink>
      <w:r w:rsidRPr="006955EF">
        <w:rPr>
          <w:sz w:val="16"/>
          <w:szCs w:val="16"/>
        </w:rPr>
        <w:t xml:space="preserve"> and objectives while honoring the preconceived project constraints.</w:t>
      </w:r>
      <w:hyperlink r:id="rId17" w:anchor="cite_note-4" w:history="1">
        <w:r w:rsidRPr="006955EF">
          <w:rPr>
            <w:color w:val="0000FF"/>
            <w:sz w:val="16"/>
            <w:szCs w:val="16"/>
            <w:u w:val="single"/>
            <w:vertAlign w:val="superscript"/>
          </w:rPr>
          <w:t>[5]</w:t>
        </w:r>
      </w:hyperlink>
      <w:r w:rsidRPr="006955EF">
        <w:rPr>
          <w:sz w:val="16"/>
          <w:szCs w:val="16"/>
        </w:rPr>
        <w:t xml:space="preserve"> Typical constraints are </w:t>
      </w:r>
      <w:hyperlink r:id="rId18" w:tooltip="Scope (project management)" w:history="1">
        <w:r w:rsidRPr="006955EF">
          <w:rPr>
            <w:rStyle w:val="Hyperlink"/>
            <w:sz w:val="16"/>
            <w:szCs w:val="16"/>
          </w:rPr>
          <w:t>scope</w:t>
        </w:r>
      </w:hyperlink>
      <w:r w:rsidRPr="006955EF">
        <w:rPr>
          <w:sz w:val="16"/>
          <w:szCs w:val="16"/>
        </w:rPr>
        <w:t xml:space="preserve">, </w:t>
      </w:r>
      <w:hyperlink r:id="rId19" w:tooltip="Time" w:history="1">
        <w:r w:rsidRPr="006955EF">
          <w:rPr>
            <w:rStyle w:val="Hyperlink"/>
            <w:sz w:val="16"/>
            <w:szCs w:val="16"/>
          </w:rPr>
          <w:t>time</w:t>
        </w:r>
      </w:hyperlink>
      <w:r w:rsidRPr="006955EF">
        <w:rPr>
          <w:sz w:val="16"/>
          <w:szCs w:val="16"/>
        </w:rPr>
        <w:t xml:space="preserve">, and </w:t>
      </w:r>
      <w:hyperlink r:id="rId20" w:tooltip="Budget" w:history="1">
        <w:r w:rsidRPr="006955EF">
          <w:rPr>
            <w:rStyle w:val="Hyperlink"/>
            <w:sz w:val="16"/>
            <w:szCs w:val="16"/>
          </w:rPr>
          <w:t>budget</w:t>
        </w:r>
      </w:hyperlink>
      <w:r w:rsidRPr="006955EF">
        <w:rPr>
          <w:sz w:val="16"/>
          <w:szCs w:val="16"/>
        </w:rPr>
        <w:t>.</w:t>
      </w:r>
      <w:hyperlink r:id="rId21" w:anchor="cite_note-Chat-0" w:history="1">
        <w:r w:rsidRPr="006955EF">
          <w:rPr>
            <w:color w:val="0000FF"/>
            <w:sz w:val="16"/>
            <w:szCs w:val="16"/>
            <w:u w:val="single"/>
            <w:vertAlign w:val="superscript"/>
          </w:rPr>
          <w:t>[1]</w:t>
        </w:r>
      </w:hyperlink>
      <w:r w:rsidRPr="006955EF">
        <w:rPr>
          <w:sz w:val="16"/>
          <w:szCs w:val="16"/>
        </w:rPr>
        <w:t xml:space="preserve"> The secondary—and more ambitious—challenge is to </w:t>
      </w:r>
      <w:hyperlink r:id="rId22" w:tooltip="Operations research" w:history="1">
        <w:r w:rsidRPr="006955EF">
          <w:rPr>
            <w:rStyle w:val="Hyperlink"/>
            <w:sz w:val="16"/>
            <w:szCs w:val="16"/>
          </w:rPr>
          <w:t>optimize</w:t>
        </w:r>
      </w:hyperlink>
      <w:r w:rsidRPr="006955EF">
        <w:rPr>
          <w:sz w:val="16"/>
          <w:szCs w:val="16"/>
        </w:rPr>
        <w:t xml:space="preserve"> the </w:t>
      </w:r>
      <w:hyperlink r:id="rId23" w:tooltip="Resource allocation" w:history="1">
        <w:r w:rsidRPr="006955EF">
          <w:rPr>
            <w:rStyle w:val="Hyperlink"/>
            <w:sz w:val="16"/>
            <w:szCs w:val="16"/>
          </w:rPr>
          <w:t>allocation</w:t>
        </w:r>
      </w:hyperlink>
      <w:r w:rsidRPr="006955EF">
        <w:rPr>
          <w:sz w:val="16"/>
          <w:szCs w:val="16"/>
        </w:rPr>
        <w:t xml:space="preserve"> and integration of inputs necessary to meet pre-defined objectives.</w:t>
      </w:r>
    </w:p>
    <w:p w:rsidR="00B07409" w:rsidRPr="006955EF" w:rsidRDefault="00F714B4" w:rsidP="00B07409">
      <w:pPr>
        <w:spacing w:after="0"/>
        <w:rPr>
          <w:sz w:val="20"/>
          <w:szCs w:val="20"/>
        </w:rPr>
      </w:pPr>
      <w:hyperlink r:id="rId24" w:history="1">
        <w:r w:rsidR="00B07409" w:rsidRPr="006955EF">
          <w:rPr>
            <w:rStyle w:val="Hyperlink"/>
            <w:sz w:val="20"/>
            <w:szCs w:val="20"/>
          </w:rPr>
          <w:t>http://en.wikipedia.org/wiki/Project_management</w:t>
        </w:r>
      </w:hyperlink>
      <w:r w:rsidR="00B07409" w:rsidRPr="006955EF">
        <w:rPr>
          <w:sz w:val="20"/>
          <w:szCs w:val="20"/>
        </w:rPr>
        <w:t xml:space="preserve"> </w:t>
      </w:r>
    </w:p>
    <w:p w:rsidR="00B07409" w:rsidRDefault="00B07409" w:rsidP="00B07409">
      <w:pPr>
        <w:pStyle w:val="ListParagraph"/>
        <w:numPr>
          <w:ilvl w:val="0"/>
          <w:numId w:val="1"/>
        </w:numPr>
      </w:pPr>
      <w:r w:rsidRPr="00BF70B8">
        <w:t xml:space="preserve"> </w:t>
      </w:r>
      <w:r>
        <w:t>Describe different project management techniques that would be available to develop a new web site.</w:t>
      </w:r>
    </w:p>
    <w:p w:rsidR="00B07409" w:rsidRDefault="00F714B4" w:rsidP="00B07409">
      <w:pPr>
        <w:pStyle w:val="ListParagraph"/>
      </w:pPr>
      <w:hyperlink r:id="rId25" w:history="1">
        <w:r w:rsidR="00B07409" w:rsidRPr="00031A6F">
          <w:rPr>
            <w:rStyle w:val="Hyperlink"/>
          </w:rPr>
          <w:t>http://www.businessballs.com/project.htm</w:t>
        </w:r>
      </w:hyperlink>
      <w:r w:rsidR="00B07409">
        <w:t xml:space="preserve"> </w:t>
      </w:r>
    </w:p>
    <w:p w:rsidR="00B07409" w:rsidRDefault="00F714B4" w:rsidP="00B07409">
      <w:pPr>
        <w:pStyle w:val="ListParagraph"/>
      </w:pPr>
      <w:hyperlink r:id="rId26" w:history="1">
        <w:r w:rsidR="00B07409" w:rsidRPr="00031A6F">
          <w:rPr>
            <w:rStyle w:val="Hyperlink"/>
          </w:rPr>
          <w:t>http://www.webdesignbooth.com/project-management-tools/</w:t>
        </w:r>
      </w:hyperlink>
      <w:r w:rsidR="00B07409">
        <w:t xml:space="preserve"> </w:t>
      </w:r>
    </w:p>
    <w:p w:rsidR="00B07409" w:rsidRDefault="00B07409" w:rsidP="00B07409">
      <w:pPr>
        <w:pStyle w:val="ListParagraph"/>
        <w:numPr>
          <w:ilvl w:val="0"/>
          <w:numId w:val="1"/>
        </w:numPr>
      </w:pPr>
      <w:r>
        <w:t>Gantt charts are used in project management?  Describe the advantages and disadvantages of using a Gantt chart in preparing for a big project.</w:t>
      </w:r>
    </w:p>
    <w:p w:rsidR="00B07409" w:rsidRDefault="00B07409" w:rsidP="00B07409">
      <w:pPr>
        <w:jc w:val="center"/>
      </w:pPr>
      <w:r>
        <w:rPr>
          <w:noProof/>
        </w:rPr>
        <w:drawing>
          <wp:inline distT="0" distB="0" distL="0" distR="0">
            <wp:extent cx="3146438" cy="2079849"/>
            <wp:effectExtent l="19050" t="19050" r="15862" b="15651"/>
            <wp:docPr id="3" name="Picture 3" descr="http://www.vertex42.com/ExcelTemplates/Images/excel-gantt-chart-MF_lar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ertex42.com/ExcelTemplates/Images/excel-gantt-chart-MF_large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922" cy="208016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CDE" w:rsidRDefault="002A0CDE" w:rsidP="002A0CDE"/>
    <w:p w:rsidR="002A0CDE" w:rsidRDefault="002A0CDE" w:rsidP="002A0CDE">
      <w:r>
        <w:t xml:space="preserve">To run an e-commerce business successfully Carmen needs a web content management system (Web CMS) to </w:t>
      </w:r>
    </w:p>
    <w:p w:rsidR="002A0CDE" w:rsidRDefault="002A0CDE" w:rsidP="002A0CDE">
      <w:pPr>
        <w:pStyle w:val="ListParagraph"/>
        <w:numPr>
          <w:ilvl w:val="0"/>
          <w:numId w:val="3"/>
        </w:numPr>
      </w:pPr>
      <w:r>
        <w:t>Organize and present information about her products and services through a consistent user interface</w:t>
      </w:r>
    </w:p>
    <w:p w:rsidR="002A0CDE" w:rsidRDefault="002A0CDE" w:rsidP="002A0CDE">
      <w:pPr>
        <w:pStyle w:val="ListParagraph"/>
        <w:numPr>
          <w:ilvl w:val="0"/>
          <w:numId w:val="3"/>
        </w:numPr>
      </w:pPr>
      <w:r>
        <w:t>Provide e-marketing</w:t>
      </w:r>
    </w:p>
    <w:p w:rsidR="002A0CDE" w:rsidRDefault="002A0CDE" w:rsidP="002A0CDE">
      <w:pPr>
        <w:pStyle w:val="ListParagraph"/>
        <w:numPr>
          <w:ilvl w:val="0"/>
          <w:numId w:val="3"/>
        </w:numPr>
      </w:pPr>
      <w:r>
        <w:t>Interface data from a central database</w:t>
      </w:r>
    </w:p>
    <w:p w:rsidR="002A0CDE" w:rsidRDefault="002A0CDE" w:rsidP="002A0CDE">
      <w:pPr>
        <w:pStyle w:val="ListParagraph"/>
        <w:numPr>
          <w:ilvl w:val="0"/>
          <w:numId w:val="3"/>
        </w:numPr>
      </w:pPr>
      <w:r>
        <w:t>Provide secure access to customers to view and upload files</w:t>
      </w:r>
    </w:p>
    <w:p w:rsidR="002A0CDE" w:rsidRDefault="002A0CDE" w:rsidP="002A0CDE">
      <w:pPr>
        <w:pStyle w:val="ListParagraph"/>
        <w:numPr>
          <w:ilvl w:val="0"/>
          <w:numId w:val="3"/>
        </w:numPr>
      </w:pPr>
      <w:r>
        <w:t>Provide an e-commerce facility (with shopping cart services)</w:t>
      </w:r>
    </w:p>
    <w:p w:rsidR="00D507F6" w:rsidRDefault="00D507F6" w:rsidP="00D507F6">
      <w:r>
        <w:t xml:space="preserve">She will also need to do the following: </w:t>
      </w:r>
    </w:p>
    <w:p w:rsidR="00D507F6" w:rsidRDefault="00D507F6" w:rsidP="00D507F6">
      <w:pPr>
        <w:pStyle w:val="ListParagraph"/>
        <w:numPr>
          <w:ilvl w:val="0"/>
          <w:numId w:val="3"/>
        </w:numPr>
      </w:pPr>
      <w:r>
        <w:t>Choose a domain name and register it</w:t>
      </w:r>
    </w:p>
    <w:p w:rsidR="00D507F6" w:rsidRDefault="00D507F6" w:rsidP="00D507F6">
      <w:pPr>
        <w:pStyle w:val="ListParagraph"/>
        <w:numPr>
          <w:ilvl w:val="0"/>
          <w:numId w:val="3"/>
        </w:numPr>
      </w:pPr>
      <w:r>
        <w:t xml:space="preserve">Set up a hosting account with </w:t>
      </w:r>
      <w:proofErr w:type="spellStart"/>
      <w:r>
        <w:t>MySQL</w:t>
      </w:r>
      <w:proofErr w:type="spellEnd"/>
      <w:r>
        <w:t xml:space="preserve"> database management system, PHP, Linux operating system and Apache web server.</w:t>
      </w:r>
    </w:p>
    <w:p w:rsidR="00D507F6" w:rsidRDefault="00D507F6" w:rsidP="00D507F6">
      <w:pPr>
        <w:pStyle w:val="ListParagraph"/>
        <w:numPr>
          <w:ilvl w:val="0"/>
          <w:numId w:val="3"/>
        </w:numPr>
      </w:pPr>
      <w:r>
        <w:t>Set up a shopping cart system</w:t>
      </w:r>
    </w:p>
    <w:p w:rsidR="00D507F6" w:rsidRDefault="00D507F6" w:rsidP="00D507F6">
      <w:pPr>
        <w:pStyle w:val="ListParagraph"/>
        <w:numPr>
          <w:ilvl w:val="0"/>
          <w:numId w:val="3"/>
        </w:numPr>
      </w:pPr>
      <w:r>
        <w:t>Set up a payment merchant account</w:t>
      </w:r>
    </w:p>
    <w:p w:rsidR="00D507F6" w:rsidRDefault="00D507F6" w:rsidP="00D507F6">
      <w:pPr>
        <w:pStyle w:val="ListParagraph"/>
        <w:numPr>
          <w:ilvl w:val="0"/>
          <w:numId w:val="3"/>
        </w:numPr>
      </w:pPr>
      <w:r>
        <w:t>Set up the SSL-encrypted web site pages.</w:t>
      </w:r>
    </w:p>
    <w:p w:rsidR="00B07409" w:rsidRPr="00D507F6" w:rsidRDefault="00B07409" w:rsidP="00B07409">
      <w:pPr>
        <w:pStyle w:val="ListParagraph"/>
        <w:numPr>
          <w:ilvl w:val="0"/>
          <w:numId w:val="1"/>
        </w:numPr>
        <w:rPr>
          <w:b/>
        </w:rPr>
      </w:pPr>
      <w:r>
        <w:t>Set up a Gantt chart form the implementation of a new website.  Include as many tasks as you can, the timeline can be fictitious.  Use the template provided.</w:t>
      </w:r>
    </w:p>
    <w:sectPr w:rsidR="00B07409" w:rsidRPr="00D507F6" w:rsidSect="00B0740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222E8"/>
    <w:multiLevelType w:val="hybridMultilevel"/>
    <w:tmpl w:val="DAE29B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16F9A"/>
    <w:multiLevelType w:val="hybridMultilevel"/>
    <w:tmpl w:val="DAE29B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F3457"/>
    <w:multiLevelType w:val="hybridMultilevel"/>
    <w:tmpl w:val="5DCE13B6"/>
    <w:lvl w:ilvl="0" w:tplc="5E5EC45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07409"/>
    <w:rsid w:val="002A0CDE"/>
    <w:rsid w:val="00702307"/>
    <w:rsid w:val="00836B12"/>
    <w:rsid w:val="00AB60CF"/>
    <w:rsid w:val="00B07409"/>
    <w:rsid w:val="00D507F6"/>
    <w:rsid w:val="00F71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740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740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7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naging" TargetMode="External"/><Relationship Id="rId13" Type="http://schemas.openxmlformats.org/officeDocument/2006/relationships/hyperlink" Target="http://en.wikipedia.org/wiki/Project_management" TargetMode="External"/><Relationship Id="rId18" Type="http://schemas.openxmlformats.org/officeDocument/2006/relationships/hyperlink" Target="http://en.wikipedia.org/wiki/Scope_(project_management)" TargetMode="External"/><Relationship Id="rId26" Type="http://schemas.openxmlformats.org/officeDocument/2006/relationships/hyperlink" Target="http://www.webdesignbooth.com/project-management-tool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Project_management" TargetMode="External"/><Relationship Id="rId7" Type="http://schemas.openxmlformats.org/officeDocument/2006/relationships/hyperlink" Target="http://en.wikipedia.org/wiki/Organizing" TargetMode="External"/><Relationship Id="rId12" Type="http://schemas.openxmlformats.org/officeDocument/2006/relationships/hyperlink" Target="http://en.wikipedia.org/wiki/Project_management" TargetMode="External"/><Relationship Id="rId17" Type="http://schemas.openxmlformats.org/officeDocument/2006/relationships/hyperlink" Target="http://en.wikipedia.org/wiki/Project_management" TargetMode="External"/><Relationship Id="rId25" Type="http://schemas.openxmlformats.org/officeDocument/2006/relationships/hyperlink" Target="http://www.businessballs.com/project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Project_management" TargetMode="External"/><Relationship Id="rId20" Type="http://schemas.openxmlformats.org/officeDocument/2006/relationships/hyperlink" Target="http://en.wikipedia.org/wiki/Budge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Planning" TargetMode="External"/><Relationship Id="rId11" Type="http://schemas.openxmlformats.org/officeDocument/2006/relationships/hyperlink" Target="http://en.wikipedia.org/wiki/Project" TargetMode="External"/><Relationship Id="rId24" Type="http://schemas.openxmlformats.org/officeDocument/2006/relationships/hyperlink" Target="http://en.wikipedia.org/wiki/Project_management" TargetMode="External"/><Relationship Id="rId5" Type="http://schemas.openxmlformats.org/officeDocument/2006/relationships/hyperlink" Target="http://en.wikipedia.org/wiki/List_of_academic_disciplines" TargetMode="External"/><Relationship Id="rId15" Type="http://schemas.openxmlformats.org/officeDocument/2006/relationships/hyperlink" Target="http://en.wikipedia.org/wiki/Management" TargetMode="External"/><Relationship Id="rId23" Type="http://schemas.openxmlformats.org/officeDocument/2006/relationships/hyperlink" Target="http://en.wikipedia.org/wiki/Resource_allocatio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n.wikipedia.org/wiki/Program_management" TargetMode="External"/><Relationship Id="rId19" Type="http://schemas.openxmlformats.org/officeDocument/2006/relationships/hyperlink" Target="http://en.wikipedia.org/wiki/Ti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Resources" TargetMode="External"/><Relationship Id="rId14" Type="http://schemas.openxmlformats.org/officeDocument/2006/relationships/hyperlink" Target="http://en.wikipedia.org/wiki/Business_operations" TargetMode="External"/><Relationship Id="rId22" Type="http://schemas.openxmlformats.org/officeDocument/2006/relationships/hyperlink" Target="http://en.wikipedia.org/wiki/Operations_research" TargetMode="External"/><Relationship Id="rId27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</dc:creator>
  <cp:keywords/>
  <dc:description/>
  <cp:lastModifiedBy>ISB</cp:lastModifiedBy>
  <cp:revision>3</cp:revision>
  <dcterms:created xsi:type="dcterms:W3CDTF">2010-10-24T06:06:00Z</dcterms:created>
  <dcterms:modified xsi:type="dcterms:W3CDTF">2010-10-24T07:24:00Z</dcterms:modified>
</cp:coreProperties>
</file>